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5CC" w:rsidRPr="00EF18AC" w:rsidRDefault="00170FB3" w:rsidP="00EF18AC">
      <w:pPr>
        <w:jc w:val="center"/>
        <w:rPr>
          <w:b/>
        </w:rPr>
      </w:pPr>
      <w:r w:rsidRPr="00EF18AC">
        <w:rPr>
          <w:rFonts w:hint="eastAsia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-228600</wp:posOffset>
                </wp:positionV>
                <wp:extent cx="6981825" cy="10134600"/>
                <wp:effectExtent l="19050" t="19050" r="19050" b="19050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1825" cy="10134600"/>
                        </a:xfrm>
                        <a:prstGeom prst="rect">
                          <a:avLst/>
                        </a:prstGeom>
                        <a:noFill/>
                        <a:ln w="3810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6FA028" id="Rectangle 7" o:spid="_x0000_s1026" style="position:absolute;margin-left:-65.25pt;margin-top:-18pt;width:549.75pt;height:79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" filled="f" strokeweight="3pt"/>
            </w:pict>
          </mc:Fallback>
        </mc:AlternateContent>
      </w:r>
      <w:r w:rsidR="009625CC" w:rsidRPr="00EF18AC">
        <w:rPr>
          <w:rFonts w:hint="eastAsia"/>
          <w:b/>
        </w:rPr>
        <w:t>Certification of Compliance</w:t>
      </w:r>
    </w:p>
    <w:p w:rsidR="009625CC" w:rsidRPr="00EF18AC" w:rsidRDefault="009625CC" w:rsidP="00BD5F5C">
      <w:pPr>
        <w:jc w:val="center"/>
        <w:rPr>
          <w:b/>
        </w:rPr>
      </w:pPr>
      <w:r w:rsidRPr="00EF18AC">
        <w:rPr>
          <w:rFonts w:hint="eastAsia"/>
          <w:b/>
        </w:rPr>
        <w:t>Reduction of Toxics in Packaging</w:t>
      </w:r>
    </w:p>
    <w:p w:rsidR="00EF18AC" w:rsidRDefault="00EF18AC" w:rsidP="00BD5F5C">
      <w:pPr>
        <w:jc w:val="center"/>
      </w:pPr>
    </w:p>
    <w:p w:rsidR="00EF18AC" w:rsidRDefault="00EF18AC" w:rsidP="00BD5F5C">
      <w:pPr>
        <w:jc w:val="center"/>
      </w:pPr>
    </w:p>
    <w:p w:rsidR="00EF18AC" w:rsidRDefault="00EF18AC" w:rsidP="00BD5F5C">
      <w:pPr>
        <w:jc w:val="center"/>
      </w:pPr>
    </w:p>
    <w:p w:rsidR="00EF18AC" w:rsidRDefault="00EF18AC" w:rsidP="00BD5F5C">
      <w:pPr>
        <w:jc w:val="center"/>
      </w:pPr>
    </w:p>
    <w:p w:rsidR="00EF18AC" w:rsidRPr="00EF18AC" w:rsidRDefault="00EF18AC" w:rsidP="00EF18AC">
      <w:pPr>
        <w:rPr>
          <w:u w:val="single"/>
        </w:rPr>
      </w:pPr>
      <w:r>
        <w:t>Date:</w:t>
      </w:r>
      <w:r>
        <w:rPr>
          <w:u w:val="single"/>
        </w:rPr>
        <w:t xml:space="preserve">                </w:t>
      </w:r>
    </w:p>
    <w:p w:rsidR="00EF18AC" w:rsidRDefault="00EF18AC" w:rsidP="00BD5F5C">
      <w:pPr>
        <w:jc w:val="center"/>
      </w:pPr>
    </w:p>
    <w:p w:rsidR="00EF18AC" w:rsidRPr="00EF18AC" w:rsidRDefault="00EF18AC">
      <w:pPr>
        <w:rPr>
          <w:u w:val="single"/>
        </w:rPr>
      </w:pPr>
      <w:r>
        <w:t xml:space="preserve">HDSupply Purchase Order# </w:t>
      </w:r>
      <w:r>
        <w:rPr>
          <w:u w:val="single"/>
        </w:rPr>
        <w:t xml:space="preserve">                             </w:t>
      </w:r>
    </w:p>
    <w:p w:rsidR="00EF18AC" w:rsidRDefault="00EF18AC"/>
    <w:p w:rsidR="009625CC" w:rsidRDefault="009625CC">
      <w:r>
        <w:rPr>
          <w:rFonts w:hint="eastAsia"/>
        </w:rPr>
        <w:t xml:space="preserve">We certify that all </w:t>
      </w:r>
      <w:r>
        <w:t>packaging</w:t>
      </w:r>
      <w:r>
        <w:rPr>
          <w:rFonts w:hint="eastAsia"/>
        </w:rPr>
        <w:t xml:space="preserve"> and packaging components sold to </w:t>
      </w:r>
      <w:r w:rsidR="00BD5F5C" w:rsidRPr="00BD5F5C">
        <w:rPr>
          <w:b/>
        </w:rPr>
        <w:t>HD Supply Repair &amp; Remodel</w:t>
      </w:r>
      <w:r>
        <w:rPr>
          <w:rFonts w:hint="eastAsia"/>
        </w:rPr>
        <w:t xml:space="preserve"> </w:t>
      </w:r>
      <w:r w:rsidR="00170FB3">
        <w:t xml:space="preserve">on the Purchase Order noted above </w:t>
      </w:r>
      <w:r>
        <w:rPr>
          <w:rFonts w:hint="eastAsia"/>
        </w:rPr>
        <w:t xml:space="preserve">comply with the requirements of the toxics in packaging law(s). Specifically: </w:t>
      </w:r>
    </w:p>
    <w:p w:rsidR="009625CC" w:rsidRDefault="009625CC"/>
    <w:p w:rsidR="009625CC" w:rsidRDefault="009625CC" w:rsidP="009625CC">
      <w:pPr>
        <w:pStyle w:val="ListParagraph"/>
        <w:numPr>
          <w:ilvl w:val="0"/>
          <w:numId w:val="1"/>
        </w:numPr>
        <w:ind w:leftChars="0"/>
      </w:pPr>
      <w:r>
        <w:rPr>
          <w:rFonts w:hint="eastAsia"/>
        </w:rPr>
        <w:t xml:space="preserve">We certify that the regulated metals </w:t>
      </w:r>
      <w:r>
        <w:t>–</w:t>
      </w:r>
      <w:r>
        <w:rPr>
          <w:rFonts w:hint="eastAsia"/>
        </w:rPr>
        <w:t xml:space="preserve"> lead, mercury, cadmium, and hexavalent</w:t>
      </w:r>
    </w:p>
    <w:p w:rsidR="009625CC" w:rsidRDefault="009625CC" w:rsidP="009625CC">
      <w:r>
        <w:t>C</w:t>
      </w:r>
      <w:r>
        <w:rPr>
          <w:rFonts w:hint="eastAsia"/>
        </w:rPr>
        <w:t xml:space="preserve">hromium </w:t>
      </w:r>
      <w:r>
        <w:t>–</w:t>
      </w:r>
      <w:r>
        <w:rPr>
          <w:rFonts w:hint="eastAsia"/>
        </w:rPr>
        <w:t xml:space="preserve"> were </w:t>
      </w:r>
      <w:r w:rsidRPr="009625CC">
        <w:rPr>
          <w:rFonts w:hint="eastAsia"/>
          <w:u w:val="single"/>
        </w:rPr>
        <w:t>not</w:t>
      </w:r>
      <w:r>
        <w:rPr>
          <w:rFonts w:hint="eastAsia"/>
        </w:rPr>
        <w:t xml:space="preserve"> intentionally added to any package or packaging component</w:t>
      </w:r>
    </w:p>
    <w:p w:rsidR="009625CC" w:rsidRDefault="009625CC" w:rsidP="009625CC">
      <w:r>
        <w:t>D</w:t>
      </w:r>
      <w:r>
        <w:rPr>
          <w:rFonts w:hint="eastAsia"/>
        </w:rPr>
        <w:t>uring</w:t>
      </w:r>
      <w:r w:rsidR="001636C5">
        <w:rPr>
          <w:rFonts w:hint="eastAsia"/>
        </w:rPr>
        <w:t xml:space="preserve"> </w:t>
      </w:r>
      <w:r>
        <w:rPr>
          <w:rFonts w:hint="eastAsia"/>
        </w:rPr>
        <w:t xml:space="preserve">the manufacturing process. </w:t>
      </w:r>
    </w:p>
    <w:p w:rsidR="009625CC" w:rsidRDefault="009625CC" w:rsidP="009625CC"/>
    <w:p w:rsidR="009625CC" w:rsidRDefault="009625CC" w:rsidP="009625CC">
      <w:pPr>
        <w:pStyle w:val="ListParagraph"/>
        <w:numPr>
          <w:ilvl w:val="0"/>
          <w:numId w:val="1"/>
        </w:numPr>
        <w:ind w:leftChars="0"/>
      </w:pPr>
      <w:r>
        <w:rPr>
          <w:rFonts w:hint="eastAsia"/>
        </w:rPr>
        <w:t xml:space="preserve">We further certify that the sum of the incidental concentration levels of lead, </w:t>
      </w:r>
    </w:p>
    <w:p w:rsidR="009625CC" w:rsidRDefault="009625CC" w:rsidP="009625CC">
      <w:r>
        <w:t>M</w:t>
      </w:r>
      <w:r>
        <w:rPr>
          <w:rFonts w:hint="eastAsia"/>
        </w:rPr>
        <w:t>ercury, cadmium and hexavalent chromium present in any package or package</w:t>
      </w:r>
    </w:p>
    <w:p w:rsidR="009625CC" w:rsidRDefault="009625CC" w:rsidP="009625CC">
      <w:r>
        <w:t>C</w:t>
      </w:r>
      <w:r>
        <w:rPr>
          <w:rFonts w:hint="eastAsia"/>
        </w:rPr>
        <w:t xml:space="preserve">omponent does not exceed 100 parts per million by weight. </w:t>
      </w:r>
    </w:p>
    <w:p w:rsidR="009625CC" w:rsidRDefault="009625CC" w:rsidP="009625CC"/>
    <w:p w:rsidR="009625CC" w:rsidRDefault="009625CC" w:rsidP="009625CC">
      <w:pPr>
        <w:pStyle w:val="ListParagraph"/>
        <w:numPr>
          <w:ilvl w:val="0"/>
          <w:numId w:val="1"/>
        </w:numPr>
        <w:ind w:leftChars="0"/>
      </w:pPr>
      <w:r>
        <w:rPr>
          <w:rFonts w:hint="eastAsia"/>
        </w:rPr>
        <w:t>We will maintain adequate documentation of this certification for inspection upon request</w:t>
      </w:r>
      <w:r w:rsidR="00170FB3">
        <w:t xml:space="preserve"> for the term of 5 years from date noted above</w:t>
      </w:r>
      <w:r>
        <w:rPr>
          <w:rFonts w:hint="eastAsia"/>
        </w:rPr>
        <w:t>.</w:t>
      </w:r>
      <w:r w:rsidR="00EF18AC">
        <w:t xml:space="preserve"> </w:t>
      </w:r>
    </w:p>
    <w:p w:rsidR="009625CC" w:rsidRDefault="009625CC" w:rsidP="001636C5">
      <w:bookmarkStart w:id="0" w:name="_GoBack"/>
      <w:bookmarkEnd w:id="0"/>
    </w:p>
    <w:p w:rsidR="001636C5" w:rsidRDefault="001636C5" w:rsidP="001636C5"/>
    <w:p w:rsidR="001636C5" w:rsidRDefault="00170FB3" w:rsidP="001636C5"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4187825</wp:posOffset>
                </wp:positionH>
                <wp:positionV relativeFrom="paragraph">
                  <wp:posOffset>139065</wp:posOffset>
                </wp:positionV>
                <wp:extent cx="1715770" cy="1695450"/>
                <wp:effectExtent l="6350" t="5715" r="11430" b="13335"/>
                <wp:wrapNone/>
                <wp:docPr id="1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5770" cy="1695450"/>
                          <a:chOff x="8410" y="9750"/>
                          <a:chExt cx="2702" cy="2670"/>
                        </a:xfrm>
                      </wpg:grpSpPr>
                      <wps:wsp>
                        <wps:cNvPr id="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8410" y="9750"/>
                            <a:ext cx="2702" cy="2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8430" y="9786"/>
                            <a:ext cx="2370" cy="5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F18AC" w:rsidRDefault="00EF18AC">
                              <w:r>
                                <w:t>China Factory Chops: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margin-left:329.75pt;margin-top:10.95pt;width:135.1pt;height:133.5pt;z-index:251661312" coordorigin="8410,9750" coordsize="2702,2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">
                <v:rect id="Rectangle 2" o:spid="_x0000_s1027" style="position:absolute;left:8410;top:9750;width:2702;height:26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xeOMIA&#10;AADaAAAADwAAAGRycy9kb3ducmV2LnhtbESPQWvCQBSE7wX/w/IK3uqmgkVS15CKgiehKmhvj+zr&#10;bkj2bciuJv77bqHQ4zAz3zCrYnStuFMfas8KXmcZCOLK65qNgvNp97IEESKyxtYzKXhQgGI9eVph&#10;rv3An3Q/RiMShEOOCmyMXS5lqCw5DDPfESfv2/cOY5K9kbrHIcFdK+dZ9iYd1pwWLHa0sVQ1x5tT&#10;sO2+DuXCBFleor02/mPY2YNRavo8lu8gIo3xP/zX3msFc/i9km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jF44wgAAANoAAAAPAAAAAAAAAAAAAAAAAJgCAABkcnMvZG93&#10;bnJldi54bWxQSwUGAAAAAAQABAD1AAAAhwMAAAAA&#10;" fill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8430;top:9786;width:2370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Ls7sIA&#10;AADaAAAADwAAAGRycy9kb3ducmV2LnhtbESPX2vCMBTF3wf7DuEOfFtTHZbRGWUMBjJ8sLqHPV6S&#10;u6Zrc9M1Ueu3N4Lg4+H8+XEWq9F14khDaDwrmGY5CGLtTcO1gu/95/MriBCRDXaeScGZAqyWjw8L&#10;LI0/cUXHXaxFGuFQogIbY19KGbQlhyHzPXHyfv3gMCY51NIMeErjrpOzPC+kw4YTwWJPH5Z0uzu4&#10;BNkEfaj8/99008of2xY439ovpSZP4/sbiEhjvIdv7bVR8ALXK+kGyO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MuzuwgAAANoAAAAPAAAAAAAAAAAAAAAAAJgCAABkcnMvZG93&#10;bnJldi54bWxQSwUGAAAAAAQABAD1AAAAhwMAAAAA&#10;" stroked="f">
                  <v:textbox style="mso-fit-shape-to-text:t">
                    <w:txbxContent>
                      <w:p w:rsidR="00EF18AC" w:rsidRDefault="00EF18AC">
                        <w:r>
                          <w:t>China Factory Chops: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F18AC">
        <w:t xml:space="preserve">FACTORY </w:t>
      </w:r>
      <w:r w:rsidR="001636C5">
        <w:rPr>
          <w:rFonts w:hint="eastAsia"/>
        </w:rPr>
        <w:t xml:space="preserve">COMPANY NAME: </w:t>
      </w:r>
      <w:r w:rsidR="00EF18AC">
        <w:rPr>
          <w:u w:val="single"/>
        </w:rPr>
        <w:t xml:space="preserve">                           </w:t>
      </w:r>
    </w:p>
    <w:p w:rsidR="001636C5" w:rsidRPr="001636C5" w:rsidRDefault="001636C5" w:rsidP="001636C5">
      <w:pPr>
        <w:rPr>
          <w:u w:val="single"/>
        </w:rPr>
      </w:pPr>
      <w:r>
        <w:rPr>
          <w:rFonts w:hint="eastAsia"/>
        </w:rPr>
        <w:t xml:space="preserve">ADDRESS: </w:t>
      </w:r>
      <w:r w:rsidR="00EF18AC">
        <w:rPr>
          <w:u w:val="single"/>
        </w:rPr>
        <w:t xml:space="preserve">                                         </w:t>
      </w:r>
    </w:p>
    <w:p w:rsidR="009625CC" w:rsidRDefault="009625CC" w:rsidP="001636C5">
      <w:pPr>
        <w:pStyle w:val="ListParagraph"/>
        <w:ind w:leftChars="0" w:left="360"/>
      </w:pPr>
    </w:p>
    <w:p w:rsidR="009625CC" w:rsidRDefault="001636C5" w:rsidP="009625CC">
      <w:r>
        <w:rPr>
          <w:rFonts w:hint="eastAsia"/>
        </w:rPr>
        <w:t xml:space="preserve">CERTIFIED BY: </w:t>
      </w:r>
    </w:p>
    <w:p w:rsidR="001636C5" w:rsidRPr="001636C5" w:rsidRDefault="001636C5" w:rsidP="009625CC">
      <w:pPr>
        <w:rPr>
          <w:u w:val="single"/>
        </w:rPr>
      </w:pPr>
      <w:r w:rsidRPr="001636C5">
        <w:rPr>
          <w:u w:val="single"/>
        </w:rPr>
        <w:t>N</w:t>
      </w:r>
      <w:r w:rsidR="003041E5">
        <w:rPr>
          <w:rFonts w:hint="eastAsia"/>
          <w:u w:val="single"/>
        </w:rPr>
        <w:t xml:space="preserve">ame:         </w:t>
      </w:r>
      <w:r w:rsidRPr="001636C5">
        <w:rPr>
          <w:rFonts w:hint="eastAsia"/>
          <w:u w:val="single"/>
        </w:rPr>
        <w:t xml:space="preserve">    </w:t>
      </w:r>
      <w:r>
        <w:rPr>
          <w:rFonts w:hint="eastAsia"/>
        </w:rPr>
        <w:t xml:space="preserve">  </w:t>
      </w:r>
      <w:r w:rsidRPr="001636C5">
        <w:rPr>
          <w:rFonts w:hint="eastAsia"/>
          <w:u w:val="single"/>
        </w:rPr>
        <w:t xml:space="preserve">Signature: </w:t>
      </w:r>
      <w:r>
        <w:rPr>
          <w:rFonts w:hint="eastAsia"/>
          <w:u w:val="single"/>
        </w:rPr>
        <w:t xml:space="preserve">                </w:t>
      </w:r>
    </w:p>
    <w:p w:rsidR="001636C5" w:rsidRPr="001636C5" w:rsidRDefault="003041E5" w:rsidP="001636C5">
      <w:pPr>
        <w:rPr>
          <w:u w:val="single"/>
        </w:rPr>
      </w:pPr>
      <w:r>
        <w:rPr>
          <w:rFonts w:hint="eastAsia"/>
          <w:u w:val="single"/>
        </w:rPr>
        <w:t xml:space="preserve">Title:           </w:t>
      </w:r>
      <w:r w:rsidR="001636C5" w:rsidRPr="001636C5">
        <w:rPr>
          <w:rFonts w:hint="eastAsia"/>
          <w:u w:val="single"/>
        </w:rPr>
        <w:t xml:space="preserve"> </w:t>
      </w:r>
      <w:r w:rsidR="001636C5">
        <w:rPr>
          <w:rFonts w:hint="eastAsia"/>
          <w:u w:val="single"/>
        </w:rPr>
        <w:t xml:space="preserve">   </w:t>
      </w:r>
      <w:r w:rsidR="001636C5" w:rsidRPr="001636C5">
        <w:rPr>
          <w:rFonts w:hint="eastAsia"/>
        </w:rPr>
        <w:t xml:space="preserve"> </w:t>
      </w:r>
      <w:r w:rsidR="001636C5"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Date:                    </w:t>
      </w:r>
    </w:p>
    <w:p w:rsidR="001636C5" w:rsidRDefault="001636C5" w:rsidP="009625CC">
      <w:pPr>
        <w:rPr>
          <w:u w:val="single"/>
        </w:rPr>
      </w:pPr>
    </w:p>
    <w:p w:rsidR="00EF18AC" w:rsidRDefault="00EF18AC" w:rsidP="009625CC">
      <w:pPr>
        <w:rPr>
          <w:u w:val="single"/>
        </w:rPr>
      </w:pPr>
    </w:p>
    <w:p w:rsidR="00EF18AC" w:rsidRDefault="00EF18AC" w:rsidP="009625CC">
      <w:pPr>
        <w:rPr>
          <w:u w:val="single"/>
        </w:rPr>
      </w:pPr>
    </w:p>
    <w:p w:rsidR="00EF18AC" w:rsidRDefault="00EF18AC" w:rsidP="009625CC">
      <w:pPr>
        <w:rPr>
          <w:u w:val="single"/>
        </w:rPr>
      </w:pPr>
    </w:p>
    <w:p w:rsidR="00EF18AC" w:rsidRDefault="00EF18AC" w:rsidP="009625CC">
      <w:pPr>
        <w:rPr>
          <w:u w:val="single"/>
        </w:rPr>
      </w:pPr>
    </w:p>
    <w:p w:rsidR="00EF18AC" w:rsidRDefault="00EF18AC" w:rsidP="009625CC">
      <w:pPr>
        <w:rPr>
          <w:u w:val="single"/>
        </w:rPr>
      </w:pPr>
    </w:p>
    <w:p w:rsidR="00EF18AC" w:rsidRDefault="00EF18AC" w:rsidP="009625CC">
      <w:pPr>
        <w:rPr>
          <w:u w:val="single"/>
        </w:rPr>
      </w:pPr>
    </w:p>
    <w:p w:rsidR="00EF18AC" w:rsidRDefault="00EF18AC" w:rsidP="009625CC">
      <w:pPr>
        <w:rPr>
          <w:u w:val="single"/>
        </w:rPr>
      </w:pPr>
    </w:p>
    <w:p w:rsidR="00EF18AC" w:rsidRDefault="00EF18AC" w:rsidP="009625CC">
      <w:pPr>
        <w:rPr>
          <w:u w:val="single"/>
        </w:rPr>
      </w:pPr>
    </w:p>
    <w:p w:rsidR="00EF18AC" w:rsidRDefault="00EF18AC" w:rsidP="009625CC">
      <w:pPr>
        <w:rPr>
          <w:u w:val="single"/>
        </w:rPr>
      </w:pPr>
    </w:p>
    <w:sectPr w:rsidR="00EF18AC" w:rsidSect="00A406A2">
      <w:footerReference w:type="default" r:id="rId7"/>
      <w:pgSz w:w="11906" w:h="16838"/>
      <w:pgMar w:top="720" w:right="656" w:bottom="720" w:left="1800" w:header="851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60A" w:rsidRDefault="00C8060A" w:rsidP="000F6A45">
      <w:r>
        <w:separator/>
      </w:r>
    </w:p>
  </w:endnote>
  <w:endnote w:type="continuationSeparator" w:id="0">
    <w:p w:rsidR="00C8060A" w:rsidRDefault="00C8060A" w:rsidP="000F6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8AC" w:rsidRDefault="00EF18AC" w:rsidP="00EF18AC">
    <w:pPr>
      <w:pStyle w:val="Footer"/>
      <w:jc w:val="right"/>
    </w:pPr>
    <w:r>
      <w:t xml:space="preserve">V1.0 080513 </w:t>
    </w:r>
  </w:p>
  <w:p w:rsidR="00EF18AC" w:rsidRDefault="00EF18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60A" w:rsidRDefault="00C8060A" w:rsidP="000F6A45">
      <w:r>
        <w:separator/>
      </w:r>
    </w:p>
  </w:footnote>
  <w:footnote w:type="continuationSeparator" w:id="0">
    <w:p w:rsidR="00C8060A" w:rsidRDefault="00C8060A" w:rsidP="000F6A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0F7971"/>
    <w:multiLevelType w:val="hybridMultilevel"/>
    <w:tmpl w:val="98A8F0B6"/>
    <w:lvl w:ilvl="0" w:tplc="217E2B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2289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5CC"/>
    <w:rsid w:val="000F6A45"/>
    <w:rsid w:val="001636C5"/>
    <w:rsid w:val="00170FB3"/>
    <w:rsid w:val="002D6D24"/>
    <w:rsid w:val="003041E5"/>
    <w:rsid w:val="003C2583"/>
    <w:rsid w:val="004449F1"/>
    <w:rsid w:val="005015F9"/>
    <w:rsid w:val="00555F86"/>
    <w:rsid w:val="009625CC"/>
    <w:rsid w:val="009F4E3A"/>
    <w:rsid w:val="00A406A2"/>
    <w:rsid w:val="00BD5F5C"/>
    <w:rsid w:val="00C8060A"/>
    <w:rsid w:val="00EF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o:colormenu v:ext="edit" fillcolor="none" strokecolor="none"/>
    </o:shapedefaults>
    <o:shapelayout v:ext="edit">
      <o:idmap v:ext="edit" data="1"/>
    </o:shapelayout>
  </w:shapeDefaults>
  <w:decimalSymbol w:val="."/>
  <w:listSeparator w:val=","/>
  <w15:docId w15:val="{5BF5D2C2-E203-43CC-B5CD-9CE4D472F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49F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25CC"/>
    <w:pPr>
      <w:ind w:leftChars="200" w:left="480"/>
    </w:pPr>
  </w:style>
  <w:style w:type="paragraph" w:styleId="Header">
    <w:name w:val="header"/>
    <w:basedOn w:val="Normal"/>
    <w:link w:val="HeaderChar"/>
    <w:uiPriority w:val="99"/>
    <w:unhideWhenUsed/>
    <w:rsid w:val="000F6A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F6A45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F6A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F6A4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HDSupply</Company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YU275</dc:creator>
  <cp:lastModifiedBy>HDSupply</cp:lastModifiedBy>
  <cp:revision>2</cp:revision>
  <dcterms:created xsi:type="dcterms:W3CDTF">2013-08-05T22:18:00Z</dcterms:created>
  <dcterms:modified xsi:type="dcterms:W3CDTF">2013-08-05T22:18:00Z</dcterms:modified>
</cp:coreProperties>
</file>